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99" w:type="dxa"/>
        <w:tblLook w:val="04A0" w:firstRow="1" w:lastRow="0" w:firstColumn="1" w:lastColumn="0" w:noHBand="0" w:noVBand="1"/>
      </w:tblPr>
      <w:tblGrid>
        <w:gridCol w:w="4732"/>
        <w:gridCol w:w="4732"/>
        <w:gridCol w:w="4735"/>
      </w:tblGrid>
      <w:tr w:rsidR="00CB58EB" w14:paraId="5B9108B3" w14:textId="77777777" w:rsidTr="004606D6">
        <w:trPr>
          <w:trHeight w:val="343"/>
        </w:trPr>
        <w:tc>
          <w:tcPr>
            <w:tcW w:w="14199" w:type="dxa"/>
            <w:gridSpan w:val="3"/>
            <w:vAlign w:val="center"/>
          </w:tcPr>
          <w:p w14:paraId="67FC77E9" w14:textId="6E2E80C7" w:rsidR="00CB58EB" w:rsidRPr="004606D6" w:rsidRDefault="00CB58EB" w:rsidP="004606D6">
            <w:pPr>
              <w:jc w:val="center"/>
              <w:rPr>
                <w:sz w:val="28"/>
                <w:szCs w:val="28"/>
              </w:rPr>
            </w:pPr>
            <w:r w:rsidRPr="004606D6">
              <w:rPr>
                <w:sz w:val="28"/>
                <w:szCs w:val="28"/>
              </w:rPr>
              <w:t>2025 SRS Breakdown</w:t>
            </w:r>
          </w:p>
        </w:tc>
      </w:tr>
      <w:tr w:rsidR="00FF5105" w14:paraId="6EB25488" w14:textId="77777777" w:rsidTr="004606D6">
        <w:trPr>
          <w:trHeight w:val="702"/>
        </w:trPr>
        <w:tc>
          <w:tcPr>
            <w:tcW w:w="4732" w:type="dxa"/>
            <w:vAlign w:val="center"/>
          </w:tcPr>
          <w:p w14:paraId="3CCD6860" w14:textId="01E90B47" w:rsidR="00FF5105" w:rsidRPr="004606D6" w:rsidRDefault="00FF5105" w:rsidP="004606D6">
            <w:pPr>
              <w:jc w:val="center"/>
              <w:rPr>
                <w:sz w:val="28"/>
                <w:szCs w:val="28"/>
              </w:rPr>
            </w:pPr>
            <w:r w:rsidRPr="004606D6">
              <w:rPr>
                <w:sz w:val="28"/>
                <w:szCs w:val="28"/>
              </w:rPr>
              <w:t>Book Pack Items</w:t>
            </w:r>
          </w:p>
        </w:tc>
        <w:tc>
          <w:tcPr>
            <w:tcW w:w="4732" w:type="dxa"/>
            <w:vAlign w:val="center"/>
          </w:tcPr>
          <w:p w14:paraId="2F2A11C1" w14:textId="7E2EFE53" w:rsidR="00FF5105" w:rsidRPr="004606D6" w:rsidRDefault="00FF5105" w:rsidP="004606D6">
            <w:pPr>
              <w:jc w:val="center"/>
              <w:rPr>
                <w:sz w:val="28"/>
                <w:szCs w:val="28"/>
              </w:rPr>
            </w:pPr>
            <w:r w:rsidRPr="004606D6">
              <w:rPr>
                <w:sz w:val="28"/>
                <w:szCs w:val="28"/>
              </w:rPr>
              <w:t>Website Subscriptions</w:t>
            </w:r>
            <w:r w:rsidR="00CB58EB" w:rsidRPr="004606D6">
              <w:rPr>
                <w:sz w:val="28"/>
                <w:szCs w:val="28"/>
              </w:rPr>
              <w:t xml:space="preserve"> and Software</w:t>
            </w:r>
          </w:p>
        </w:tc>
        <w:tc>
          <w:tcPr>
            <w:tcW w:w="4734" w:type="dxa"/>
            <w:vAlign w:val="center"/>
          </w:tcPr>
          <w:p w14:paraId="7BF7DBA5" w14:textId="3A305E03" w:rsidR="00FF5105" w:rsidRPr="004606D6" w:rsidRDefault="00FF5105" w:rsidP="004606D6">
            <w:pPr>
              <w:jc w:val="center"/>
              <w:rPr>
                <w:sz w:val="28"/>
                <w:szCs w:val="28"/>
              </w:rPr>
            </w:pPr>
            <w:r w:rsidRPr="004606D6">
              <w:rPr>
                <w:sz w:val="28"/>
                <w:szCs w:val="28"/>
              </w:rPr>
              <w:t>Consumables</w:t>
            </w:r>
          </w:p>
        </w:tc>
      </w:tr>
      <w:tr w:rsidR="00FF5105" w14:paraId="35474152" w14:textId="77777777" w:rsidTr="004606D6">
        <w:trPr>
          <w:trHeight w:val="4903"/>
        </w:trPr>
        <w:tc>
          <w:tcPr>
            <w:tcW w:w="4732" w:type="dxa"/>
          </w:tcPr>
          <w:p w14:paraId="367C0665" w14:textId="77777777" w:rsidR="00182EBA" w:rsidRPr="004606D6" w:rsidRDefault="00CB58EB">
            <w:pPr>
              <w:rPr>
                <w:sz w:val="24"/>
                <w:szCs w:val="24"/>
              </w:rPr>
            </w:pPr>
            <w:r w:rsidRPr="004606D6">
              <w:rPr>
                <w:sz w:val="24"/>
                <w:szCs w:val="24"/>
              </w:rPr>
              <w:t>Average $80 (bulk purchase price)</w:t>
            </w:r>
          </w:p>
          <w:p w14:paraId="6BDBE816" w14:textId="77777777" w:rsidR="00CB58EB" w:rsidRPr="004606D6" w:rsidRDefault="00CB58EB">
            <w:pPr>
              <w:rPr>
                <w:sz w:val="24"/>
                <w:szCs w:val="24"/>
              </w:rPr>
            </w:pPr>
          </w:p>
          <w:p w14:paraId="660799CF" w14:textId="54F28355" w:rsidR="00CB58EB" w:rsidRPr="004606D6" w:rsidRDefault="00CB58EB">
            <w:pPr>
              <w:rPr>
                <w:sz w:val="24"/>
                <w:szCs w:val="24"/>
              </w:rPr>
            </w:pPr>
            <w:r w:rsidRPr="004606D6">
              <w:rPr>
                <w:sz w:val="24"/>
                <w:szCs w:val="24"/>
              </w:rPr>
              <w:t xml:space="preserve">All classroom stationary (books, pencils, </w:t>
            </w:r>
            <w:proofErr w:type="spellStart"/>
            <w:r w:rsidRPr="004606D6">
              <w:rPr>
                <w:sz w:val="24"/>
                <w:szCs w:val="24"/>
              </w:rPr>
              <w:t>textas</w:t>
            </w:r>
            <w:proofErr w:type="spellEnd"/>
            <w:r w:rsidRPr="004606D6">
              <w:rPr>
                <w:sz w:val="24"/>
                <w:szCs w:val="24"/>
              </w:rPr>
              <w:t>, glue etc) required for the full calendar year.</w:t>
            </w:r>
          </w:p>
        </w:tc>
        <w:tc>
          <w:tcPr>
            <w:tcW w:w="4732" w:type="dxa"/>
          </w:tcPr>
          <w:p w14:paraId="10CD7790" w14:textId="4284D939" w:rsidR="00CB58EB" w:rsidRPr="004606D6" w:rsidRDefault="00CB58EB" w:rsidP="00CB58EB">
            <w:pPr>
              <w:rPr>
                <w:sz w:val="24"/>
                <w:szCs w:val="24"/>
              </w:rPr>
            </w:pPr>
            <w:r w:rsidRPr="004606D6">
              <w:rPr>
                <w:sz w:val="24"/>
                <w:szCs w:val="24"/>
              </w:rPr>
              <w:t>Average $</w:t>
            </w:r>
            <w:r w:rsidR="004606D6">
              <w:rPr>
                <w:sz w:val="24"/>
                <w:szCs w:val="24"/>
              </w:rPr>
              <w:t>30</w:t>
            </w:r>
            <w:r w:rsidRPr="004606D6">
              <w:rPr>
                <w:sz w:val="24"/>
                <w:szCs w:val="24"/>
              </w:rPr>
              <w:t xml:space="preserve"> per child</w:t>
            </w:r>
          </w:p>
          <w:p w14:paraId="40F45FD4" w14:textId="77777777" w:rsidR="00CB58EB" w:rsidRPr="004606D6" w:rsidRDefault="00CB58EB">
            <w:pPr>
              <w:rPr>
                <w:sz w:val="24"/>
                <w:szCs w:val="24"/>
              </w:rPr>
            </w:pPr>
          </w:p>
          <w:p w14:paraId="61C223CB" w14:textId="77777777" w:rsidR="00CB58EB" w:rsidRPr="004606D6" w:rsidRDefault="00CB58EB">
            <w:pPr>
              <w:rPr>
                <w:sz w:val="24"/>
                <w:szCs w:val="24"/>
              </w:rPr>
            </w:pPr>
          </w:p>
          <w:p w14:paraId="1B82FADF" w14:textId="7A0D0D3F" w:rsidR="00FF5105" w:rsidRPr="004606D6" w:rsidRDefault="00FF5105">
            <w:pPr>
              <w:rPr>
                <w:sz w:val="24"/>
                <w:szCs w:val="24"/>
              </w:rPr>
            </w:pPr>
            <w:r w:rsidRPr="004606D6">
              <w:rPr>
                <w:sz w:val="24"/>
                <w:szCs w:val="24"/>
              </w:rPr>
              <w:t>Decodable Readers Australia-Prep, Year 1, Year 3 and identified students.</w:t>
            </w:r>
          </w:p>
          <w:p w14:paraId="02889A2F" w14:textId="684AB887" w:rsidR="00FF5105" w:rsidRPr="004606D6" w:rsidRDefault="00FF5105">
            <w:pPr>
              <w:rPr>
                <w:sz w:val="24"/>
                <w:szCs w:val="24"/>
              </w:rPr>
            </w:pPr>
            <w:r w:rsidRPr="004606D6">
              <w:rPr>
                <w:sz w:val="24"/>
                <w:szCs w:val="24"/>
              </w:rPr>
              <w:t>Mathletics- Year 3, Year 4, Year 5, Year 6</w:t>
            </w:r>
            <w:r w:rsidR="00CB58EB" w:rsidRPr="004606D6">
              <w:rPr>
                <w:sz w:val="24"/>
                <w:szCs w:val="24"/>
              </w:rPr>
              <w:t xml:space="preserve"> and identified students</w:t>
            </w:r>
            <w:r w:rsidRPr="004606D6">
              <w:rPr>
                <w:sz w:val="24"/>
                <w:szCs w:val="24"/>
              </w:rPr>
              <w:t>.</w:t>
            </w:r>
          </w:p>
          <w:p w14:paraId="311E083B" w14:textId="77777777" w:rsidR="00CB58EB" w:rsidRPr="004606D6" w:rsidRDefault="00CB58EB">
            <w:pPr>
              <w:rPr>
                <w:sz w:val="24"/>
                <w:szCs w:val="24"/>
              </w:rPr>
            </w:pPr>
            <w:r w:rsidRPr="004606D6">
              <w:rPr>
                <w:sz w:val="24"/>
                <w:szCs w:val="24"/>
              </w:rPr>
              <w:t>Targeting Maths: Prep, One, Two</w:t>
            </w:r>
          </w:p>
          <w:p w14:paraId="71996950" w14:textId="49CF0488" w:rsidR="00CB58EB" w:rsidRPr="004606D6" w:rsidRDefault="00CB58EB">
            <w:pPr>
              <w:rPr>
                <w:sz w:val="24"/>
                <w:szCs w:val="24"/>
              </w:rPr>
            </w:pPr>
            <w:r w:rsidRPr="004606D6">
              <w:rPr>
                <w:sz w:val="24"/>
                <w:szCs w:val="24"/>
              </w:rPr>
              <w:t>Study Ladder-Whole School</w:t>
            </w:r>
          </w:p>
          <w:p w14:paraId="25EDB16C" w14:textId="2ABC31CF" w:rsidR="00CB58EB" w:rsidRPr="004606D6" w:rsidRDefault="00CB58EB">
            <w:pPr>
              <w:rPr>
                <w:sz w:val="24"/>
                <w:szCs w:val="24"/>
              </w:rPr>
            </w:pPr>
          </w:p>
          <w:p w14:paraId="4CA491C9" w14:textId="04652AA0" w:rsidR="00CB58EB" w:rsidRPr="004606D6" w:rsidRDefault="00CB58EB" w:rsidP="00CB58EB">
            <w:pPr>
              <w:rPr>
                <w:sz w:val="24"/>
                <w:szCs w:val="24"/>
              </w:rPr>
            </w:pPr>
          </w:p>
        </w:tc>
        <w:tc>
          <w:tcPr>
            <w:tcW w:w="4734" w:type="dxa"/>
          </w:tcPr>
          <w:p w14:paraId="5406243F" w14:textId="2763BB97" w:rsidR="004606D6" w:rsidRDefault="00460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 $50 per child</w:t>
            </w:r>
          </w:p>
          <w:p w14:paraId="200E06F3" w14:textId="77777777" w:rsidR="004606D6" w:rsidRDefault="004606D6">
            <w:pPr>
              <w:rPr>
                <w:sz w:val="24"/>
                <w:szCs w:val="24"/>
              </w:rPr>
            </w:pPr>
          </w:p>
          <w:p w14:paraId="4B1FFB70" w14:textId="0AA9682C" w:rsidR="00FF5105" w:rsidRPr="004606D6" w:rsidRDefault="00FF5105">
            <w:pPr>
              <w:rPr>
                <w:sz w:val="24"/>
                <w:szCs w:val="24"/>
              </w:rPr>
            </w:pPr>
            <w:r w:rsidRPr="004606D6">
              <w:rPr>
                <w:sz w:val="24"/>
                <w:szCs w:val="24"/>
              </w:rPr>
              <w:t>Arts (Specialist) supplies</w:t>
            </w:r>
          </w:p>
          <w:p w14:paraId="3E5F9482" w14:textId="0A384D81" w:rsidR="00182EBA" w:rsidRPr="004606D6" w:rsidRDefault="00182EBA">
            <w:pPr>
              <w:rPr>
                <w:sz w:val="24"/>
                <w:szCs w:val="24"/>
              </w:rPr>
            </w:pPr>
            <w:r w:rsidRPr="004606D6">
              <w:rPr>
                <w:sz w:val="24"/>
                <w:szCs w:val="24"/>
              </w:rPr>
              <w:t>Art and craft materials</w:t>
            </w:r>
            <w:r w:rsidR="00CB58EB" w:rsidRPr="004606D6">
              <w:rPr>
                <w:sz w:val="24"/>
                <w:szCs w:val="24"/>
              </w:rPr>
              <w:t xml:space="preserve"> (including celebration items)</w:t>
            </w:r>
          </w:p>
          <w:p w14:paraId="2D0205D6" w14:textId="1C251C06" w:rsidR="00CB58EB" w:rsidRPr="004606D6" w:rsidRDefault="00CB58EB">
            <w:pPr>
              <w:rPr>
                <w:sz w:val="24"/>
                <w:szCs w:val="24"/>
              </w:rPr>
            </w:pPr>
            <w:r w:rsidRPr="004606D6">
              <w:rPr>
                <w:sz w:val="24"/>
                <w:szCs w:val="24"/>
              </w:rPr>
              <w:t xml:space="preserve">Design and technology- </w:t>
            </w:r>
            <w:r w:rsidR="004606D6" w:rsidRPr="004606D6">
              <w:rPr>
                <w:sz w:val="24"/>
                <w:szCs w:val="24"/>
              </w:rPr>
              <w:t>practical</w:t>
            </w:r>
            <w:r w:rsidRPr="004606D6">
              <w:rPr>
                <w:sz w:val="24"/>
                <w:szCs w:val="24"/>
              </w:rPr>
              <w:t xml:space="preserve"> learning experiences</w:t>
            </w:r>
          </w:p>
          <w:p w14:paraId="09D43DEA" w14:textId="1094B064" w:rsidR="00CB58EB" w:rsidRPr="004606D6" w:rsidRDefault="00CB58EB">
            <w:pPr>
              <w:rPr>
                <w:sz w:val="24"/>
                <w:szCs w:val="24"/>
              </w:rPr>
            </w:pPr>
            <w:r w:rsidRPr="004606D6">
              <w:rPr>
                <w:sz w:val="24"/>
                <w:szCs w:val="24"/>
              </w:rPr>
              <w:t>Science-consumables</w:t>
            </w:r>
          </w:p>
          <w:p w14:paraId="4C9666B3" w14:textId="4A99ECD0" w:rsidR="00182EBA" w:rsidRPr="004606D6" w:rsidRDefault="00182EBA">
            <w:pPr>
              <w:rPr>
                <w:sz w:val="24"/>
                <w:szCs w:val="24"/>
              </w:rPr>
            </w:pPr>
            <w:r w:rsidRPr="004606D6">
              <w:rPr>
                <w:sz w:val="24"/>
                <w:szCs w:val="24"/>
              </w:rPr>
              <w:t>Student owned non consumable resources (headphones, wireless mouse, dictionary, thesaurus)</w:t>
            </w:r>
          </w:p>
          <w:p w14:paraId="38D67536" w14:textId="317EFCD7" w:rsidR="00182EBA" w:rsidRPr="004606D6" w:rsidRDefault="00182EBA">
            <w:pPr>
              <w:rPr>
                <w:sz w:val="24"/>
                <w:szCs w:val="24"/>
              </w:rPr>
            </w:pPr>
            <w:r w:rsidRPr="004606D6">
              <w:rPr>
                <w:sz w:val="24"/>
                <w:szCs w:val="24"/>
              </w:rPr>
              <w:t>Printing materials to complement or substitute for text books</w:t>
            </w:r>
          </w:p>
          <w:p w14:paraId="6079A1F6" w14:textId="3AF459A6" w:rsidR="00FF5105" w:rsidRPr="004606D6" w:rsidRDefault="00FF5105">
            <w:pPr>
              <w:rPr>
                <w:sz w:val="24"/>
                <w:szCs w:val="24"/>
              </w:rPr>
            </w:pPr>
          </w:p>
        </w:tc>
      </w:tr>
    </w:tbl>
    <w:p w14:paraId="1A7E06CF" w14:textId="77777777" w:rsidR="001C39EE" w:rsidRDefault="001C39EE"/>
    <w:sectPr w:rsidR="001C39EE" w:rsidSect="004606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05"/>
    <w:rsid w:val="00182EBA"/>
    <w:rsid w:val="001C39EE"/>
    <w:rsid w:val="004606D6"/>
    <w:rsid w:val="008B0D2E"/>
    <w:rsid w:val="00CB58EB"/>
    <w:rsid w:val="00FF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F422C"/>
  <w15:chartTrackingRefBased/>
  <w15:docId w15:val="{A68C356A-C30F-4A0B-B748-1A8F26A8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5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474872EA2A54FAB47059D5DFEE44D" ma:contentTypeVersion="14" ma:contentTypeDescription="Create a new document." ma:contentTypeScope="" ma:versionID="b446e093d0b57a5b2090d39007ed5229">
  <xsd:schema xmlns:xsd="http://www.w3.org/2001/XMLSchema" xmlns:xs="http://www.w3.org/2001/XMLSchema" xmlns:p="http://schemas.microsoft.com/office/2006/metadata/properties" xmlns:ns1="http://schemas.microsoft.com/sharepoint/v3" xmlns:ns2="265ce521-4673-4e33-a981-1f5676bb848e" targetNamespace="http://schemas.microsoft.com/office/2006/metadata/properties" ma:root="true" ma:fieldsID="0be1a3d3abbfc47e65f22724cc8f2d53" ns1:_="" ns2:_="">
    <xsd:import namespace="http://schemas.microsoft.com/sharepoint/v3"/>
    <xsd:import namespace="265ce521-4673-4e33-a981-1f5676bb848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521-4673-4e33-a981-1f5676bb848e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ferenceNumber xmlns="265ce521-4673-4e33-a981-1f5676bb848e" xsi:nil="true"/>
    <PPReviewDate xmlns="265ce521-4673-4e33-a981-1f5676bb848e" xsi:nil="true"/>
    <PPModeratedDate xmlns="265ce521-4673-4e33-a981-1f5676bb848e">2025-01-23T22:00:13+00:00</PPModeratedDate>
    <PPModeratedBy xmlns="265ce521-4673-4e33-a981-1f5676bb848e">
      <UserInfo>
        <DisplayName>THOMPSON, Russell</DisplayName>
        <AccountId>62</AccountId>
        <AccountType/>
      </UserInfo>
    </PPModeratedBy>
    <PPPublishedNotificationAddresses xmlns="265ce521-4673-4e33-a981-1f5676bb848e" xsi:nil="true"/>
    <PPSubmittedDate xmlns="265ce521-4673-4e33-a981-1f5676bb848e">2025-01-23T03:20:48+00:00</PPSubmittedDate>
    <PPLastReviewedBy xmlns="265ce521-4673-4e33-a981-1f5676bb848e">
      <UserInfo>
        <DisplayName>THOMPSON, Russell</DisplayName>
        <AccountId>62</AccountId>
        <AccountType/>
      </UserInfo>
    </PPLastReviewedBy>
    <PPContentApprover xmlns="265ce521-4673-4e33-a981-1f5676bb848e">
      <UserInfo>
        <DisplayName>PASTI, Jose</DisplayName>
        <AccountId>27</AccountId>
        <AccountType/>
      </UserInfo>
    </PPContentApprover>
    <PPLastReviewedDate xmlns="265ce521-4673-4e33-a981-1f5676bb848e">2025-01-23T22:00:13+00:00</PPLastReviewedDate>
    <PublishingExpirationDate xmlns="http://schemas.microsoft.com/sharepoint/v3" xsi:nil="true"/>
    <PPContentOwner xmlns="265ce521-4673-4e33-a981-1f5676bb848e">
      <UserInfo>
        <DisplayName>PASTI, Jose</DisplayName>
        <AccountId>27</AccountId>
        <AccountType/>
      </UserInfo>
    </PPContentOwner>
    <PublishingStartDate xmlns="http://schemas.microsoft.com/sharepoint/v3" xsi:nil="true"/>
    <PPSubmittedBy xmlns="265ce521-4673-4e33-a981-1f5676bb848e">
      <UserInfo>
        <DisplayName>PASTI, Jose</DisplayName>
        <AccountId>27</AccountId>
        <AccountType/>
      </UserInfo>
    </PPSubmittedBy>
    <PPContentAuthor xmlns="265ce521-4673-4e33-a981-1f5676bb848e">
      <UserInfo>
        <DisplayName>PASTI, Jose</DisplayName>
        <AccountId>27</AccountId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E1B62EC6-6189-4E2D-97FC-3A9A31A91384}"/>
</file>

<file path=customXml/itemProps2.xml><?xml version="1.0" encoding="utf-8"?>
<ds:datastoreItem xmlns:ds="http://schemas.openxmlformats.org/officeDocument/2006/customXml" ds:itemID="{9683CF89-6A4A-40AD-BB1D-A1C8E682CF36}"/>
</file>

<file path=customXml/itemProps3.xml><?xml version="1.0" encoding="utf-8"?>
<ds:datastoreItem xmlns:ds="http://schemas.openxmlformats.org/officeDocument/2006/customXml" ds:itemID="{6A9B0680-6E75-46C7-A083-25C1125F66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SRS Breakdown</dc:title>
  <dc:subject/>
  <dc:creator>ARGENT, Megan (marge8)</dc:creator>
  <cp:keywords/>
  <dc:description/>
  <cp:lastModifiedBy>ARGENT, Megan (marge8)</cp:lastModifiedBy>
  <cp:revision>1</cp:revision>
  <dcterms:created xsi:type="dcterms:W3CDTF">2024-10-10T00:41:00Z</dcterms:created>
  <dcterms:modified xsi:type="dcterms:W3CDTF">2024-10-10T01:15:00Z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0x010100665474872EA2A54FAB47059D5DFEE44D</vt:lpwstr>
  </property>
</Properties>
</file>